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FA" w:rsidRDefault="00661311">
      <w:pPr>
        <w:pStyle w:val="Titolo1"/>
        <w:tabs>
          <w:tab w:val="left" w:pos="3370"/>
        </w:tabs>
        <w:ind w:left="0"/>
      </w:pPr>
      <w:r>
        <w:t>ALLEGATO B</w:t>
      </w:r>
    </w:p>
    <w:p w:rsidR="008725FA" w:rsidRDefault="000B06E0">
      <w:pPr>
        <w:pStyle w:val="Titolo1"/>
        <w:tabs>
          <w:tab w:val="left" w:pos="3370"/>
        </w:tabs>
        <w:ind w:firstLine="532"/>
        <w:jc w:val="center"/>
        <w:rPr>
          <w:sz w:val="19"/>
          <w:szCs w:val="19"/>
        </w:rPr>
      </w:pPr>
      <w:r>
        <w:t>TABELLA DI</w:t>
      </w:r>
      <w:r w:rsidR="00661311">
        <w:t xml:space="preserve">  AUTOVALUTAZIONE DOCENTI</w:t>
      </w:r>
      <w:bookmarkStart w:id="0" w:name="_GoBack"/>
      <w:bookmarkEnd w:id="0"/>
    </w:p>
    <w:p w:rsidR="008725FA" w:rsidRDefault="008725F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19"/>
          <w:szCs w:val="19"/>
        </w:rPr>
      </w:pPr>
    </w:p>
    <w:p w:rsidR="008725FA" w:rsidRDefault="008725F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19"/>
          <w:szCs w:val="19"/>
        </w:rPr>
      </w:pPr>
    </w:p>
    <w:p w:rsidR="008725FA" w:rsidRDefault="00661311">
      <w:pPr>
        <w:pBdr>
          <w:top w:val="nil"/>
          <w:left w:val="nil"/>
          <w:bottom w:val="nil"/>
          <w:right w:val="nil"/>
          <w:between w:val="nil"/>
        </w:pBdr>
        <w:ind w:left="7314" w:right="677" w:hanging="3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:rsidR="008725FA" w:rsidRDefault="00661311">
      <w:pPr>
        <w:pBdr>
          <w:top w:val="nil"/>
          <w:left w:val="nil"/>
          <w:bottom w:val="nil"/>
          <w:right w:val="nil"/>
          <w:between w:val="nil"/>
        </w:pBdr>
        <w:ind w:left="7393" w:right="677" w:hanging="1156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dell’ </w:t>
      </w:r>
      <w:r>
        <w:rPr>
          <w:color w:val="000000"/>
          <w:sz w:val="24"/>
          <w:szCs w:val="24"/>
        </w:rPr>
        <w:t xml:space="preserve">I.C. </w:t>
      </w:r>
      <w:r>
        <w:rPr>
          <w:sz w:val="24"/>
          <w:szCs w:val="24"/>
        </w:rPr>
        <w:t>“GIOVANNI XXIII</w:t>
      </w:r>
      <w:r>
        <w:rPr>
          <w:color w:val="000000"/>
          <w:sz w:val="24"/>
          <w:szCs w:val="24"/>
        </w:rPr>
        <w:t>”</w:t>
      </w:r>
    </w:p>
    <w:p w:rsidR="008725FA" w:rsidRDefault="00661311">
      <w:pPr>
        <w:pBdr>
          <w:top w:val="nil"/>
          <w:left w:val="nil"/>
          <w:bottom w:val="nil"/>
          <w:right w:val="nil"/>
          <w:between w:val="nil"/>
        </w:pBdr>
        <w:ind w:left="7228" w:right="677" w:firstLine="141"/>
        <w:jc w:val="right"/>
        <w:rPr>
          <w:sz w:val="24"/>
          <w:szCs w:val="24"/>
        </w:rPr>
      </w:pPr>
      <w:r>
        <w:rPr>
          <w:sz w:val="24"/>
          <w:szCs w:val="24"/>
        </w:rPr>
        <w:t>Via M. GABRIELE ASARO</w:t>
      </w:r>
    </w:p>
    <w:p w:rsidR="008725FA" w:rsidRDefault="00661311">
      <w:pPr>
        <w:pBdr>
          <w:top w:val="nil"/>
          <w:left w:val="nil"/>
          <w:bottom w:val="nil"/>
          <w:right w:val="nil"/>
          <w:between w:val="nil"/>
        </w:pBdr>
        <w:ind w:left="7230" w:right="677" w:firstLine="135"/>
        <w:jc w:val="right"/>
        <w:rPr>
          <w:sz w:val="24"/>
          <w:szCs w:val="24"/>
        </w:rPr>
      </w:pPr>
      <w:r>
        <w:rPr>
          <w:sz w:val="24"/>
          <w:szCs w:val="24"/>
        </w:rPr>
        <w:t>91027 PACECO (TP)</w:t>
      </w:r>
    </w:p>
    <w:p w:rsidR="008725FA" w:rsidRDefault="008725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p w:rsidR="008725FA" w:rsidRDefault="00661311" w:rsidP="004B3E48">
      <w:pPr>
        <w:pBdr>
          <w:top w:val="nil"/>
          <w:left w:val="nil"/>
          <w:bottom w:val="nil"/>
          <w:right w:val="nil"/>
          <w:between w:val="nil"/>
        </w:pBdr>
        <w:tabs>
          <w:tab w:val="left" w:pos="6709"/>
        </w:tabs>
        <w:spacing w:line="276" w:lineRule="auto"/>
        <w:ind w:left="-142" w:right="-18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Il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:rsidR="008725FA" w:rsidRDefault="008725FA">
      <w:pPr>
        <w:pBdr>
          <w:top w:val="nil"/>
          <w:left w:val="nil"/>
          <w:bottom w:val="nil"/>
          <w:right w:val="nil"/>
          <w:between w:val="nil"/>
        </w:pBdr>
        <w:tabs>
          <w:tab w:val="left" w:pos="6709"/>
        </w:tabs>
        <w:spacing w:line="276" w:lineRule="auto"/>
        <w:ind w:left="532" w:right="550"/>
        <w:jc w:val="both"/>
        <w:rPr>
          <w:sz w:val="24"/>
          <w:szCs w:val="24"/>
        </w:rPr>
      </w:pPr>
    </w:p>
    <w:tbl>
      <w:tblPr>
        <w:tblStyle w:val="a"/>
        <w:tblW w:w="11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10"/>
        <w:gridCol w:w="2505"/>
        <w:gridCol w:w="1170"/>
        <w:gridCol w:w="1350"/>
        <w:gridCol w:w="1740"/>
      </w:tblGrid>
      <w:tr w:rsidR="008725FA">
        <w:trPr>
          <w:jc w:val="center"/>
        </w:trPr>
        <w:tc>
          <w:tcPr>
            <w:tcW w:w="4410" w:type="dxa"/>
            <w:shd w:val="clear" w:color="auto" w:fill="FFFF00"/>
          </w:tcPr>
          <w:p w:rsidR="008725FA" w:rsidRDefault="008725FA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8725FA" w:rsidRDefault="00661311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TITOLI </w:t>
            </w:r>
          </w:p>
        </w:tc>
        <w:tc>
          <w:tcPr>
            <w:tcW w:w="2505" w:type="dxa"/>
            <w:shd w:val="clear" w:color="auto" w:fill="FFFF00"/>
          </w:tcPr>
          <w:p w:rsidR="008725FA" w:rsidRDefault="008725FA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8725FA" w:rsidRDefault="00661311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1170" w:type="dxa"/>
            <w:shd w:val="clear" w:color="auto" w:fill="FFFF00"/>
          </w:tcPr>
          <w:p w:rsidR="008725FA" w:rsidRDefault="00661311">
            <w:pPr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aspirante</w:t>
            </w:r>
          </w:p>
        </w:tc>
        <w:tc>
          <w:tcPr>
            <w:tcW w:w="1350" w:type="dxa"/>
            <w:shd w:val="clear" w:color="auto" w:fill="FFFF00"/>
          </w:tcPr>
          <w:p w:rsidR="008725FA" w:rsidRDefault="00661311">
            <w:pPr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Pagina curriculum</w:t>
            </w:r>
          </w:p>
        </w:tc>
        <w:tc>
          <w:tcPr>
            <w:tcW w:w="1740" w:type="dxa"/>
            <w:shd w:val="clear" w:color="auto" w:fill="FFFF00"/>
          </w:tcPr>
          <w:p w:rsidR="008725FA" w:rsidRDefault="00661311">
            <w:pPr>
              <w:tabs>
                <w:tab w:val="left" w:pos="1205"/>
              </w:tabs>
              <w:ind w:right="492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riservato all’ufficio</w:t>
            </w: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Dottorato di ricerca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10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Laurea vecchio ordinamento, magistrale e specialistica 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8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8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triennale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6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6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magistrale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Abilitazione all’insegnamento specifica per l’ordine di scuola richiesto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 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Altra abilitazione all’insegnamento 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Specializzazione per le attività di sostegno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post laurea/master/corsi di perfezionamento (1500 ore e 60 CFU)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linguistiche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Certificazioni informatiche 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diplomi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nelle istituzioni scolastiche su progetti analoghi in riferimento al percorso richiesto (minimo 20 ore)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2 per ogni esperienza </w:t>
            </w:r>
          </w:p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 punti) 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aggiornamento riconosciuti dal MIUR da 30 a 50 ore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 4 per ogni corso</w:t>
            </w:r>
          </w:p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8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riconosciuti dal MIUR oltre le 50 ore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5 per ogni corso</w:t>
            </w:r>
          </w:p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Anzianità di servizio (per il personale scolastico)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anno</w:t>
            </w:r>
          </w:p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in regime di libera professione  coerenti con l’area progettuale di riferimento 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Punti 6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Collaborazioni con enti di formazione e ricerca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collaborazione</w:t>
            </w:r>
          </w:p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di pertinenza all’attività di riferimento</w:t>
            </w:r>
          </w:p>
        </w:tc>
        <w:tc>
          <w:tcPr>
            <w:tcW w:w="2505" w:type="dxa"/>
          </w:tcPr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pubblicazione,</w:t>
            </w:r>
          </w:p>
          <w:p w:rsidR="008725FA" w:rsidRDefault="0066131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725FA" w:rsidRDefault="008725FA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8725FA">
        <w:trPr>
          <w:jc w:val="center"/>
        </w:trPr>
        <w:tc>
          <w:tcPr>
            <w:tcW w:w="4410" w:type="dxa"/>
            <w:shd w:val="clear" w:color="auto" w:fill="FFFF00"/>
          </w:tcPr>
          <w:p w:rsidR="008725FA" w:rsidRDefault="00661311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massimo ottenibile</w:t>
            </w:r>
          </w:p>
        </w:tc>
        <w:tc>
          <w:tcPr>
            <w:tcW w:w="2505" w:type="dxa"/>
            <w:shd w:val="clear" w:color="auto" w:fill="FFFF00"/>
          </w:tcPr>
          <w:p w:rsidR="008725FA" w:rsidRDefault="00661311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100</w:t>
            </w:r>
          </w:p>
        </w:tc>
        <w:tc>
          <w:tcPr>
            <w:tcW w:w="1170" w:type="dxa"/>
            <w:shd w:val="clear" w:color="auto" w:fill="FFFF00"/>
          </w:tcPr>
          <w:p w:rsidR="008725FA" w:rsidRDefault="008725FA">
            <w:pPr>
              <w:ind w:hanging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00"/>
          </w:tcPr>
          <w:p w:rsidR="008725FA" w:rsidRDefault="008725FA">
            <w:pPr>
              <w:ind w:hanging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00"/>
          </w:tcPr>
          <w:p w:rsidR="008725FA" w:rsidRDefault="008725FA">
            <w:pPr>
              <w:tabs>
                <w:tab w:val="left" w:pos="1205"/>
              </w:tabs>
              <w:ind w:right="492" w:hanging="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725FA" w:rsidRDefault="00661311">
      <w:pPr>
        <w:pStyle w:val="Titolo1"/>
        <w:spacing w:before="204"/>
        <w:ind w:left="0"/>
      </w:pPr>
      <w:r>
        <w:t>Si dichiara che i titoli e le esperienze elencati in sintesi trovano riscontro nel Curriculum Vitae</w:t>
      </w:r>
    </w:p>
    <w:p w:rsidR="008725FA" w:rsidRDefault="008725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8725FA" w:rsidRDefault="008725F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1"/>
          <w:szCs w:val="21"/>
        </w:rPr>
      </w:pPr>
    </w:p>
    <w:p w:rsidR="008725FA" w:rsidRDefault="00661311">
      <w:pPr>
        <w:pBdr>
          <w:top w:val="nil"/>
          <w:left w:val="nil"/>
          <w:bottom w:val="nil"/>
          <w:right w:val="nil"/>
          <w:between w:val="nil"/>
        </w:pBdr>
        <w:tabs>
          <w:tab w:val="left" w:pos="1206"/>
          <w:tab w:val="left" w:pos="1753"/>
          <w:tab w:val="left" w:pos="2475"/>
        </w:tabs>
        <w:ind w:left="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Firma  </w:t>
      </w:r>
      <w:r>
        <w:rPr>
          <w:sz w:val="24"/>
          <w:szCs w:val="24"/>
          <w:u w:val="single"/>
        </w:rPr>
        <w:t>_______________________</w:t>
      </w:r>
    </w:p>
    <w:sectPr w:rsidR="008725FA" w:rsidSect="00FD3D0C">
      <w:pgSz w:w="11910" w:h="16840"/>
      <w:pgMar w:top="708" w:right="440" w:bottom="0" w:left="6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725FA"/>
    <w:rsid w:val="000B06E0"/>
    <w:rsid w:val="004B3E48"/>
    <w:rsid w:val="00661311"/>
    <w:rsid w:val="008725FA"/>
    <w:rsid w:val="00BD332F"/>
    <w:rsid w:val="00FD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D0C"/>
  </w:style>
  <w:style w:type="paragraph" w:styleId="Titolo1">
    <w:name w:val="heading 1"/>
    <w:basedOn w:val="Normale"/>
    <w:uiPriority w:val="9"/>
    <w:qFormat/>
    <w:rsid w:val="00FD3D0C"/>
    <w:pPr>
      <w:spacing w:before="74"/>
      <w:ind w:left="5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D3D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D3D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D3D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D3D0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D3D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D3D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D3D0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D3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3D0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D3D0C"/>
  </w:style>
  <w:style w:type="paragraph" w:customStyle="1" w:styleId="TableParagraph">
    <w:name w:val="Table Paragraph"/>
    <w:basedOn w:val="Normale"/>
    <w:uiPriority w:val="1"/>
    <w:qFormat/>
    <w:rsid w:val="00FD3D0C"/>
  </w:style>
  <w:style w:type="paragraph" w:customStyle="1" w:styleId="Default">
    <w:name w:val="Default"/>
    <w:rsid w:val="001253D8"/>
    <w:pPr>
      <w:widowControl/>
      <w:adjustRightInd w:val="0"/>
    </w:pPr>
    <w:rPr>
      <w:rFonts w:eastAsia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253D8"/>
    <w:pPr>
      <w:widowControl w:val="0"/>
      <w:spacing w:after="243"/>
    </w:pPr>
    <w:rPr>
      <w:rFonts w:eastAsia="Times New Roman"/>
      <w:color w:val="auto"/>
    </w:rPr>
  </w:style>
  <w:style w:type="paragraph" w:styleId="Sottotitolo">
    <w:name w:val="Subtitle"/>
    <w:basedOn w:val="Normale"/>
    <w:next w:val="Normale"/>
    <w:uiPriority w:val="11"/>
    <w:qFormat/>
    <w:rsid w:val="00FD3D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D3D0C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O39CwFXyZ4KP9HeGKFrTYpXxA==">CgMxLjA4AHIhMTlyMmhZVnc1ZUdkQVhoaGZZMVFqNVJZSDhpanNsTXIy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DSGA</cp:lastModifiedBy>
  <cp:revision>4</cp:revision>
  <dcterms:created xsi:type="dcterms:W3CDTF">2023-10-15T17:15:00Z</dcterms:created>
  <dcterms:modified xsi:type="dcterms:W3CDTF">2024-09-27T10:54:00Z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